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A9B3" w14:textId="77777777" w:rsidR="005D77A2" w:rsidRPr="005C5795" w:rsidRDefault="005D77A2" w:rsidP="005D77A2">
      <w:pPr>
        <w:spacing w:after="0" w:line="240" w:lineRule="auto"/>
        <w:jc w:val="center"/>
        <w:rPr>
          <w:rFonts w:cstheme="minorHAnsi"/>
          <w:b/>
          <w:sz w:val="28"/>
        </w:rPr>
      </w:pPr>
      <w:r w:rsidRPr="005C5795">
        <w:rPr>
          <w:rFonts w:cstheme="minorHAnsi"/>
          <w:b/>
          <w:sz w:val="28"/>
        </w:rPr>
        <w:t xml:space="preserve">A Magyar Innovációs Szövetség (MISZ) észrevételei és javaslatai </w:t>
      </w:r>
      <w:proofErr w:type="gramStart"/>
      <w:r w:rsidRPr="005C5795">
        <w:rPr>
          <w:rFonts w:cstheme="minorHAnsi"/>
          <w:b/>
          <w:sz w:val="28"/>
        </w:rPr>
        <w:t>a</w:t>
      </w:r>
      <w:proofErr w:type="gramEnd"/>
    </w:p>
    <w:p w14:paraId="0739FC32" w14:textId="3F75C070" w:rsidR="001C24EE" w:rsidRDefault="00D90A6A" w:rsidP="005D77A2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 </w:t>
      </w:r>
      <w:r w:rsidR="001C24EE">
        <w:rPr>
          <w:rFonts w:cstheme="minorHAnsi"/>
          <w:b/>
          <w:sz w:val="32"/>
          <w:szCs w:val="24"/>
        </w:rPr>
        <w:t>„</w:t>
      </w:r>
      <w:r w:rsidR="001C24EE" w:rsidRPr="001C24EE">
        <w:rPr>
          <w:rFonts w:cstheme="minorHAnsi"/>
          <w:b/>
          <w:sz w:val="32"/>
          <w:szCs w:val="24"/>
        </w:rPr>
        <w:t>Partnerségi Megállapodás</w:t>
      </w:r>
      <w:r w:rsidR="001C24EE">
        <w:rPr>
          <w:rFonts w:cstheme="minorHAnsi"/>
          <w:b/>
          <w:sz w:val="32"/>
          <w:szCs w:val="24"/>
        </w:rPr>
        <w:t>”</w:t>
      </w:r>
    </w:p>
    <w:p w14:paraId="1F10BB87" w14:textId="0CC47EA4" w:rsidR="005D77A2" w:rsidRPr="005C5795" w:rsidRDefault="005D77A2" w:rsidP="005D77A2">
      <w:pPr>
        <w:spacing w:after="0" w:line="240" w:lineRule="auto"/>
        <w:jc w:val="center"/>
        <w:rPr>
          <w:rFonts w:cstheme="minorHAnsi"/>
          <w:b/>
          <w:sz w:val="28"/>
        </w:rPr>
      </w:pPr>
      <w:proofErr w:type="gramStart"/>
      <w:r w:rsidRPr="001C24EE">
        <w:rPr>
          <w:rFonts w:cstheme="minorHAnsi"/>
          <w:b/>
          <w:sz w:val="28"/>
        </w:rPr>
        <w:t>című</w:t>
      </w:r>
      <w:proofErr w:type="gramEnd"/>
      <w:r w:rsidRPr="001C24EE">
        <w:rPr>
          <w:rFonts w:cstheme="minorHAnsi"/>
          <w:b/>
          <w:sz w:val="28"/>
        </w:rPr>
        <w:t xml:space="preserve"> </w:t>
      </w:r>
      <w:r w:rsidR="00D90A6A">
        <w:rPr>
          <w:rFonts w:cstheme="minorHAnsi"/>
          <w:b/>
          <w:sz w:val="28"/>
        </w:rPr>
        <w:t>dokumentumm</w:t>
      </w:r>
      <w:r w:rsidR="001C24EE" w:rsidRPr="001C24EE">
        <w:rPr>
          <w:rFonts w:cstheme="minorHAnsi"/>
          <w:b/>
          <w:sz w:val="28"/>
        </w:rPr>
        <w:t xml:space="preserve">al </w:t>
      </w:r>
      <w:r w:rsidRPr="001C24EE">
        <w:rPr>
          <w:rFonts w:cstheme="minorHAnsi"/>
          <w:b/>
          <w:sz w:val="28"/>
        </w:rPr>
        <w:t>kapcsolatban</w:t>
      </w:r>
    </w:p>
    <w:p w14:paraId="5FF6EE14" w14:textId="6C59C59A" w:rsidR="005D77A2" w:rsidRPr="00063C9E" w:rsidRDefault="00063C9E" w:rsidP="005D77A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2021. január 29</w:t>
      </w:r>
      <w:r w:rsidR="005D77A2" w:rsidRPr="00063C9E">
        <w:rPr>
          <w:bCs/>
          <w:sz w:val="24"/>
          <w:szCs w:val="24"/>
        </w:rPr>
        <w:t>.</w:t>
      </w:r>
    </w:p>
    <w:p w14:paraId="530BED9A" w14:textId="4BD8D230" w:rsidR="00857A39" w:rsidRDefault="00857A39" w:rsidP="00352975">
      <w:pPr>
        <w:jc w:val="both"/>
      </w:pPr>
    </w:p>
    <w:tbl>
      <w:tblPr>
        <w:tblStyle w:val="Tblzatrcsos41jellszn1"/>
        <w:tblW w:w="0" w:type="auto"/>
        <w:tblLook w:val="04A0" w:firstRow="1" w:lastRow="0" w:firstColumn="1" w:lastColumn="0" w:noHBand="0" w:noVBand="1"/>
      </w:tblPr>
      <w:tblGrid>
        <w:gridCol w:w="3823"/>
        <w:gridCol w:w="5811"/>
        <w:gridCol w:w="4360"/>
      </w:tblGrid>
      <w:tr w:rsidR="005C0EDE" w14:paraId="482019EF" w14:textId="77777777" w:rsidTr="00AD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FBCBB6C" w14:textId="77777777" w:rsidR="005C0EDE" w:rsidRDefault="005C0EDE" w:rsidP="00AD2F01">
            <w:pPr>
              <w:jc w:val="both"/>
            </w:pPr>
            <w:r>
              <w:t>Hivatkozás (érintett rész)</w:t>
            </w:r>
          </w:p>
        </w:tc>
        <w:tc>
          <w:tcPr>
            <w:tcW w:w="5811" w:type="dxa"/>
          </w:tcPr>
          <w:p w14:paraId="066F246F" w14:textId="77777777" w:rsidR="005C0EDE" w:rsidRDefault="005C0EDE" w:rsidP="00AD2F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Észrevétel/Vélemény</w:t>
            </w:r>
          </w:p>
        </w:tc>
        <w:tc>
          <w:tcPr>
            <w:tcW w:w="4360" w:type="dxa"/>
          </w:tcPr>
          <w:p w14:paraId="70D57616" w14:textId="77777777" w:rsidR="005C0EDE" w:rsidRDefault="005C0EDE" w:rsidP="00AD2F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Szövegszerű javaslat</w:t>
            </w:r>
          </w:p>
        </w:tc>
      </w:tr>
      <w:tr w:rsidR="005C0EDE" w14:paraId="66FA1B53" w14:textId="77777777" w:rsidTr="00AD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B75B19" w14:textId="77777777" w:rsidR="005C0EDE" w:rsidRDefault="005C0EDE" w:rsidP="00AD2F01">
            <w:pPr>
              <w:jc w:val="both"/>
              <w:rPr>
                <w:b w:val="0"/>
                <w:bCs w:val="0"/>
              </w:rPr>
            </w:pPr>
            <w:r w:rsidRPr="00240B84">
              <w:t>A PM stratégai céljai, a nemzeti fejlesztések fő súlypontjai</w:t>
            </w:r>
          </w:p>
          <w:p w14:paraId="2B2E7FE9" w14:textId="77777777" w:rsidR="005C0EDE" w:rsidRDefault="005C0EDE" w:rsidP="00AD2F01">
            <w:pPr>
              <w:jc w:val="both"/>
            </w:pPr>
            <w:r w:rsidRPr="007A5C20">
              <w:t>„a fejlesztések tervezése és megvalósítása során biztosítjuk, hogy azok a Kárpát-medence más régióira is kiterjedjenek.”</w:t>
            </w:r>
          </w:p>
        </w:tc>
        <w:tc>
          <w:tcPr>
            <w:tcW w:w="5811" w:type="dxa"/>
          </w:tcPr>
          <w:p w14:paraId="31EDDF78" w14:textId="77777777" w:rsidR="005C0EDE" w:rsidRDefault="005C0EDE" w:rsidP="00AD2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AEC">
              <w:t>A földrajzi kijelölés egyrészt a térség gazdasági színvonalának emelésére, másrészt a határon túli magyarok támogatására irányuló lehet. Sajnos eddig magyarországi gyártó, forgalmazó nehezen tudott sikeresen ajánlatot tenni és azt realizálni, a helyi nemzeti érdekeket képviselő cégekkel ellentétben. Ugyanakkor a forrás magyar nemzeti keretből származott. Ki kell dolgozni olyan lebonyolítási módszert, amely a hazai vállalkozók esélyét biztosítja a programban való részvételre. A rendszer átgondolása egyes területeken mérhető iparfejlesztési hatást is gyakorolhatna (pl. hazai traktorgyártás)</w:t>
            </w:r>
          </w:p>
        </w:tc>
        <w:tc>
          <w:tcPr>
            <w:tcW w:w="4360" w:type="dxa"/>
          </w:tcPr>
          <w:p w14:paraId="0DA2BF8F" w14:textId="77777777" w:rsidR="005C0EDE" w:rsidRDefault="005C0EDE" w:rsidP="00AD2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Kiegészítési javaslat:</w:t>
            </w:r>
          </w:p>
          <w:p w14:paraId="379B96EF" w14:textId="77777777" w:rsidR="005C0EDE" w:rsidRDefault="005C0EDE" w:rsidP="00AD2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B1F">
              <w:t xml:space="preserve">a fejlesztések tervezése és megvalósítása során biztosítjuk, hogy azok a Kárpát-medence más régióira is kiterjedjenek, </w:t>
            </w:r>
            <w:r w:rsidRPr="00900B1F">
              <w:rPr>
                <w:b/>
                <w:bCs/>
              </w:rPr>
              <w:t>a magyar nemzetgazdaság fejlesztésének széleskörű figyelembevételével-</w:t>
            </w:r>
          </w:p>
        </w:tc>
      </w:tr>
      <w:tr w:rsidR="005C0EDE" w14:paraId="175627CF" w14:textId="77777777" w:rsidTr="00AD2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1CA362" w14:textId="77777777" w:rsidR="00530C04" w:rsidRDefault="00530C04" w:rsidP="00530C04">
            <w:pPr>
              <w:jc w:val="both"/>
            </w:pPr>
            <w:r>
              <w:t>Partnerségi megállapodás</w:t>
            </w:r>
          </w:p>
          <w:p w14:paraId="23F72A74" w14:textId="7DAF663F" w:rsidR="005C0EDE" w:rsidRDefault="00530C04" w:rsidP="00AD2F01">
            <w:pPr>
              <w:jc w:val="both"/>
            </w:pPr>
            <w:r>
              <w:t>Általános</w:t>
            </w:r>
          </w:p>
        </w:tc>
        <w:tc>
          <w:tcPr>
            <w:tcW w:w="5811" w:type="dxa"/>
          </w:tcPr>
          <w:p w14:paraId="021B5F58" w14:textId="77777777" w:rsidR="005C0EDE" w:rsidRDefault="00477B10" w:rsidP="00AD2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7B10">
              <w:t xml:space="preserve">A PM által meghatározott 6 stratégiai cél nagy ívű jövőképet vázol fel. A csúcstechnológiájú, innovatív, magas hozzáadott értéket előállító Magyarország vízióban helyet </w:t>
            </w:r>
            <w:proofErr w:type="gramStart"/>
            <w:r w:rsidRPr="00477B10">
              <w:t>kell</w:t>
            </w:r>
            <w:proofErr w:type="gramEnd"/>
            <w:r w:rsidRPr="00477B10">
              <w:t xml:space="preserve"> kapjanak az innovatív </w:t>
            </w:r>
            <w:r>
              <w:t>e</w:t>
            </w:r>
            <w:r w:rsidRPr="00477B10">
              <w:t>gyetemek, a kutatások, innovációk és fejlesztések is.</w:t>
            </w:r>
          </w:p>
          <w:p w14:paraId="5C245BD0" w14:textId="03986B5A" w:rsidR="00183D52" w:rsidRPr="002A4F6D" w:rsidRDefault="00183D52" w:rsidP="00AD2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3D52">
              <w:t>Az „Intelligens Európa” célkitűzései között is hiányol</w:t>
            </w:r>
            <w:r>
              <w:t>juk</w:t>
            </w:r>
            <w:r w:rsidRPr="00183D52">
              <w:t xml:space="preserve"> az innovatív Egyetemek megjelenítését.</w:t>
            </w:r>
          </w:p>
        </w:tc>
        <w:tc>
          <w:tcPr>
            <w:tcW w:w="4360" w:type="dxa"/>
          </w:tcPr>
          <w:p w14:paraId="79E312D3" w14:textId="77777777" w:rsidR="005C0EDE" w:rsidRPr="002A4F6D" w:rsidRDefault="005C0EDE" w:rsidP="00AD2F01">
            <w:pPr>
              <w:pStyle w:val="Listaszerbekezds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EDE" w14:paraId="0F7C4F9B" w14:textId="77777777" w:rsidTr="00AD2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41ED1D" w14:textId="34487AB2" w:rsidR="005C0EDE" w:rsidRDefault="00664B68" w:rsidP="00AD2F01">
            <w:pPr>
              <w:jc w:val="both"/>
            </w:pPr>
            <w:r w:rsidRPr="00664B68">
              <w:t>Igazgatási kapacitás megerősítése</w:t>
            </w:r>
          </w:p>
        </w:tc>
        <w:tc>
          <w:tcPr>
            <w:tcW w:w="5811" w:type="dxa"/>
          </w:tcPr>
          <w:p w14:paraId="7F326539" w14:textId="51B5ED24" w:rsidR="005C0EDE" w:rsidRDefault="00F25EB6" w:rsidP="00AD2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EB6">
              <w:t xml:space="preserve">A back office folyamatok informatikai támogatása, a digitalizált jóváhagyási folyamatok elengedhetetlenül szükségesek a gyors, </w:t>
            </w:r>
            <w:r w:rsidR="007A5A41">
              <w:t>rugalmas ügyintézésben. Javasoljuk</w:t>
            </w:r>
            <w:r w:rsidRPr="00F25EB6">
              <w:t xml:space="preserve"> az anyagrészt ezzel kiegészíteni.</w:t>
            </w:r>
          </w:p>
        </w:tc>
        <w:tc>
          <w:tcPr>
            <w:tcW w:w="4360" w:type="dxa"/>
          </w:tcPr>
          <w:p w14:paraId="4B6226EE" w14:textId="77777777" w:rsidR="005C0EDE" w:rsidRDefault="005C0EDE" w:rsidP="00AD2F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EDE" w14:paraId="03723148" w14:textId="77777777" w:rsidTr="00AD2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06AA4D" w14:textId="77777777" w:rsidR="005C0EDE" w:rsidRPr="00157E89" w:rsidRDefault="005C0EDE" w:rsidP="00AD2F01">
            <w:pPr>
              <w:jc w:val="both"/>
            </w:pPr>
          </w:p>
        </w:tc>
        <w:tc>
          <w:tcPr>
            <w:tcW w:w="5811" w:type="dxa"/>
          </w:tcPr>
          <w:p w14:paraId="5E6DC4FB" w14:textId="77777777" w:rsidR="00EA70C3" w:rsidRPr="00EA70C3" w:rsidRDefault="00EA70C3" w:rsidP="00EA7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0C3">
              <w:t>A végrehajtás intézményi struktúrája tekintetében az alábbi kulcsszavak érvényesítését javasoljuk:</w:t>
            </w:r>
          </w:p>
          <w:p w14:paraId="342AC2A0" w14:textId="77777777" w:rsidR="00EA70C3" w:rsidRPr="00EA70C3" w:rsidRDefault="00EA70C3" w:rsidP="00EA70C3">
            <w:pPr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A70C3">
              <w:rPr>
                <w:b/>
                <w:bCs/>
              </w:rPr>
              <w:t>egyszerűség;</w:t>
            </w:r>
          </w:p>
          <w:p w14:paraId="67794E1D" w14:textId="77777777" w:rsidR="00EA70C3" w:rsidRPr="00EA70C3" w:rsidRDefault="00EA70C3" w:rsidP="00EA70C3">
            <w:pPr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A70C3">
              <w:rPr>
                <w:b/>
                <w:bCs/>
              </w:rPr>
              <w:t>átláthatóság;</w:t>
            </w:r>
          </w:p>
          <w:p w14:paraId="33B68E25" w14:textId="77777777" w:rsidR="00EA70C3" w:rsidRPr="00EA70C3" w:rsidRDefault="00EA70C3" w:rsidP="00EA70C3">
            <w:pPr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0C3">
              <w:rPr>
                <w:b/>
                <w:bCs/>
              </w:rPr>
              <w:t>egységesség</w:t>
            </w:r>
            <w:r w:rsidRPr="00EA70C3">
              <w:t xml:space="preserve"> (OP-któl független egységes arculati és tartalmi elvárások és struktúrák);</w:t>
            </w:r>
          </w:p>
          <w:p w14:paraId="7D77F296" w14:textId="77777777" w:rsidR="00EA70C3" w:rsidRPr="00EA70C3" w:rsidRDefault="00EA70C3" w:rsidP="00EA70C3">
            <w:pPr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0C3">
              <w:t>kiszámíthatóság;</w:t>
            </w:r>
          </w:p>
          <w:p w14:paraId="7DA259D4" w14:textId="77777777" w:rsidR="00EA70C3" w:rsidRPr="00EA70C3" w:rsidRDefault="00EA70C3" w:rsidP="00EA70C3">
            <w:pPr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0C3">
              <w:rPr>
                <w:b/>
                <w:bCs/>
              </w:rPr>
              <w:t>hatékonyság</w:t>
            </w:r>
            <w:r w:rsidRPr="00EA70C3">
              <w:t xml:space="preserve"> (az informatikai lehetőségek széles körű alkalmazása révén);</w:t>
            </w:r>
          </w:p>
          <w:p w14:paraId="2DC02045" w14:textId="429181BF" w:rsidR="005C0EDE" w:rsidRPr="006A290B" w:rsidRDefault="00EA70C3" w:rsidP="00AD2F01">
            <w:pPr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0C3">
              <w:rPr>
                <w:b/>
                <w:bCs/>
              </w:rPr>
              <w:t>megbecsülés</w:t>
            </w:r>
            <w:r w:rsidRPr="00EA70C3">
              <w:t xml:space="preserve"> (az intézményrendszerben dolgozó munkatársak képzése, motiválása és elismerése a fluktuáció mérséklése és ezen keresztül is a hatékony végrehajtás biztosítása érdekében).</w:t>
            </w:r>
          </w:p>
        </w:tc>
        <w:tc>
          <w:tcPr>
            <w:tcW w:w="4360" w:type="dxa"/>
          </w:tcPr>
          <w:p w14:paraId="3EA2B7CE" w14:textId="77777777" w:rsidR="005C0EDE" w:rsidRPr="006A290B" w:rsidRDefault="005C0EDE" w:rsidP="00AD2F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3F8A20" w14:textId="77777777" w:rsidR="00385BF8" w:rsidRDefault="00385BF8" w:rsidP="003922AF">
      <w:pPr>
        <w:jc w:val="both"/>
      </w:pPr>
      <w:bookmarkStart w:id="0" w:name="_GoBack"/>
      <w:bookmarkEnd w:id="0"/>
    </w:p>
    <w:sectPr w:rsidR="00385BF8" w:rsidSect="0078028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0D43" w14:textId="77777777" w:rsidR="00C66B1E" w:rsidRDefault="00C66B1E" w:rsidP="00D80220">
      <w:pPr>
        <w:spacing w:after="0" w:line="240" w:lineRule="auto"/>
      </w:pPr>
      <w:r>
        <w:separator/>
      </w:r>
    </w:p>
  </w:endnote>
  <w:endnote w:type="continuationSeparator" w:id="0">
    <w:p w14:paraId="3F48137D" w14:textId="77777777" w:rsidR="00C66B1E" w:rsidRDefault="00C66B1E" w:rsidP="00D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A142" w14:textId="76064FD5" w:rsidR="006C4201" w:rsidRDefault="006C4201" w:rsidP="00D80220">
    <w:pPr>
      <w:pStyle w:val="llb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A6A">
      <w:rPr>
        <w:noProof/>
      </w:rPr>
      <w:t>1</w:t>
    </w:r>
    <w:r>
      <w:fldChar w:fldCharType="end"/>
    </w:r>
    <w:r>
      <w:t>/</w:t>
    </w:r>
    <w:r w:rsidR="00D90A6A">
      <w:fldChar w:fldCharType="begin"/>
    </w:r>
    <w:r w:rsidR="00D90A6A">
      <w:instrText xml:space="preserve"> NUMPAGES   \* MERGEFORMAT </w:instrText>
    </w:r>
    <w:r w:rsidR="00D90A6A">
      <w:fldChar w:fldCharType="separate"/>
    </w:r>
    <w:r w:rsidR="00D90A6A">
      <w:rPr>
        <w:noProof/>
      </w:rPr>
      <w:t>2</w:t>
    </w:r>
    <w:r w:rsidR="00D90A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F051" w14:textId="77777777" w:rsidR="00C66B1E" w:rsidRDefault="00C66B1E" w:rsidP="00D80220">
      <w:pPr>
        <w:spacing w:after="0" w:line="240" w:lineRule="auto"/>
      </w:pPr>
      <w:r>
        <w:separator/>
      </w:r>
    </w:p>
  </w:footnote>
  <w:footnote w:type="continuationSeparator" w:id="0">
    <w:p w14:paraId="5A5E7A69" w14:textId="77777777" w:rsidR="00C66B1E" w:rsidRDefault="00C66B1E" w:rsidP="00D8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BE2"/>
    <w:multiLevelType w:val="hybridMultilevel"/>
    <w:tmpl w:val="CB9CD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077B"/>
    <w:multiLevelType w:val="multilevel"/>
    <w:tmpl w:val="5B36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1740"/>
    <w:multiLevelType w:val="hybridMultilevel"/>
    <w:tmpl w:val="044635DC"/>
    <w:lvl w:ilvl="0" w:tplc="040E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7AF0E7A"/>
    <w:multiLevelType w:val="hybridMultilevel"/>
    <w:tmpl w:val="54744842"/>
    <w:lvl w:ilvl="0" w:tplc="3AB6DAF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56B34"/>
    <w:multiLevelType w:val="hybridMultilevel"/>
    <w:tmpl w:val="01D46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346B"/>
    <w:multiLevelType w:val="hybridMultilevel"/>
    <w:tmpl w:val="D146F152"/>
    <w:lvl w:ilvl="0" w:tplc="E40C3F6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1C99"/>
    <w:multiLevelType w:val="hybridMultilevel"/>
    <w:tmpl w:val="1F6CE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52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65461"/>
    <w:multiLevelType w:val="hybridMultilevel"/>
    <w:tmpl w:val="8D6AB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39"/>
    <w:rsid w:val="0002770F"/>
    <w:rsid w:val="0004179C"/>
    <w:rsid w:val="00041A77"/>
    <w:rsid w:val="00046850"/>
    <w:rsid w:val="00056F2A"/>
    <w:rsid w:val="00057AED"/>
    <w:rsid w:val="00063C9E"/>
    <w:rsid w:val="00067DA3"/>
    <w:rsid w:val="000947FE"/>
    <w:rsid w:val="000A4C65"/>
    <w:rsid w:val="000B7FE2"/>
    <w:rsid w:val="000C26BC"/>
    <w:rsid w:val="000C6E7E"/>
    <w:rsid w:val="000D6B7D"/>
    <w:rsid w:val="000E557D"/>
    <w:rsid w:val="00132A00"/>
    <w:rsid w:val="00152376"/>
    <w:rsid w:val="00157E89"/>
    <w:rsid w:val="00175A44"/>
    <w:rsid w:val="00181F5E"/>
    <w:rsid w:val="00183D52"/>
    <w:rsid w:val="001B4094"/>
    <w:rsid w:val="001C20AA"/>
    <w:rsid w:val="001C24EE"/>
    <w:rsid w:val="001C62D3"/>
    <w:rsid w:val="001F2AF0"/>
    <w:rsid w:val="002039A1"/>
    <w:rsid w:val="00204DD2"/>
    <w:rsid w:val="002165CA"/>
    <w:rsid w:val="00223134"/>
    <w:rsid w:val="00236F5A"/>
    <w:rsid w:val="00240B84"/>
    <w:rsid w:val="00244D37"/>
    <w:rsid w:val="00251097"/>
    <w:rsid w:val="00262630"/>
    <w:rsid w:val="00265355"/>
    <w:rsid w:val="00274EFF"/>
    <w:rsid w:val="002A314B"/>
    <w:rsid w:val="002A4F6D"/>
    <w:rsid w:val="002D1860"/>
    <w:rsid w:val="0034542B"/>
    <w:rsid w:val="003510B9"/>
    <w:rsid w:val="00352975"/>
    <w:rsid w:val="0036228D"/>
    <w:rsid w:val="0037268E"/>
    <w:rsid w:val="00380DC0"/>
    <w:rsid w:val="0038124D"/>
    <w:rsid w:val="00384A91"/>
    <w:rsid w:val="00385BF8"/>
    <w:rsid w:val="003922AF"/>
    <w:rsid w:val="003D0271"/>
    <w:rsid w:val="003D2CDB"/>
    <w:rsid w:val="003E4378"/>
    <w:rsid w:val="003E5BA0"/>
    <w:rsid w:val="00406E0B"/>
    <w:rsid w:val="00414B72"/>
    <w:rsid w:val="004204DC"/>
    <w:rsid w:val="00444DFE"/>
    <w:rsid w:val="004612D6"/>
    <w:rsid w:val="00465C11"/>
    <w:rsid w:val="00467526"/>
    <w:rsid w:val="00477B10"/>
    <w:rsid w:val="004849AC"/>
    <w:rsid w:val="004A5F21"/>
    <w:rsid w:val="004B0217"/>
    <w:rsid w:val="004B1916"/>
    <w:rsid w:val="004B1CFF"/>
    <w:rsid w:val="004B71E0"/>
    <w:rsid w:val="004C0B94"/>
    <w:rsid w:val="004D22DD"/>
    <w:rsid w:val="004D7BED"/>
    <w:rsid w:val="005005D5"/>
    <w:rsid w:val="00506036"/>
    <w:rsid w:val="00517AB7"/>
    <w:rsid w:val="00530C04"/>
    <w:rsid w:val="00535F9E"/>
    <w:rsid w:val="00544CCE"/>
    <w:rsid w:val="005477FC"/>
    <w:rsid w:val="00552DC2"/>
    <w:rsid w:val="00554A80"/>
    <w:rsid w:val="005632D1"/>
    <w:rsid w:val="00574430"/>
    <w:rsid w:val="00585216"/>
    <w:rsid w:val="00587EC6"/>
    <w:rsid w:val="005B4998"/>
    <w:rsid w:val="005B7482"/>
    <w:rsid w:val="005C0EDE"/>
    <w:rsid w:val="005C4DE0"/>
    <w:rsid w:val="005D77A2"/>
    <w:rsid w:val="005E5DE7"/>
    <w:rsid w:val="005F4207"/>
    <w:rsid w:val="00601A32"/>
    <w:rsid w:val="00617D9E"/>
    <w:rsid w:val="00640005"/>
    <w:rsid w:val="006427A6"/>
    <w:rsid w:val="00651031"/>
    <w:rsid w:val="00655522"/>
    <w:rsid w:val="00664B68"/>
    <w:rsid w:val="006707E2"/>
    <w:rsid w:val="0069070E"/>
    <w:rsid w:val="00697DC1"/>
    <w:rsid w:val="006A290B"/>
    <w:rsid w:val="006A3660"/>
    <w:rsid w:val="006C3479"/>
    <w:rsid w:val="006C41FF"/>
    <w:rsid w:val="006C4201"/>
    <w:rsid w:val="006E0369"/>
    <w:rsid w:val="006E3E8F"/>
    <w:rsid w:val="006E54CD"/>
    <w:rsid w:val="006E6498"/>
    <w:rsid w:val="007245CE"/>
    <w:rsid w:val="00735061"/>
    <w:rsid w:val="007372CF"/>
    <w:rsid w:val="00746DAC"/>
    <w:rsid w:val="00772A9C"/>
    <w:rsid w:val="00776283"/>
    <w:rsid w:val="0078028E"/>
    <w:rsid w:val="00780B8C"/>
    <w:rsid w:val="00785BE3"/>
    <w:rsid w:val="0078738E"/>
    <w:rsid w:val="007A5A41"/>
    <w:rsid w:val="007A5C20"/>
    <w:rsid w:val="00814CD9"/>
    <w:rsid w:val="00843E17"/>
    <w:rsid w:val="008507C4"/>
    <w:rsid w:val="00850A20"/>
    <w:rsid w:val="00852696"/>
    <w:rsid w:val="008540CC"/>
    <w:rsid w:val="00857A39"/>
    <w:rsid w:val="00860AD5"/>
    <w:rsid w:val="00860CD2"/>
    <w:rsid w:val="00863A34"/>
    <w:rsid w:val="008650AC"/>
    <w:rsid w:val="00865ED8"/>
    <w:rsid w:val="00872232"/>
    <w:rsid w:val="008765EF"/>
    <w:rsid w:val="00886E86"/>
    <w:rsid w:val="008D7421"/>
    <w:rsid w:val="008E5DC5"/>
    <w:rsid w:val="008F0999"/>
    <w:rsid w:val="008F3CD2"/>
    <w:rsid w:val="008F7759"/>
    <w:rsid w:val="008F7939"/>
    <w:rsid w:val="00900B1F"/>
    <w:rsid w:val="009155E2"/>
    <w:rsid w:val="00916B01"/>
    <w:rsid w:val="0094071E"/>
    <w:rsid w:val="00942DB0"/>
    <w:rsid w:val="009500A9"/>
    <w:rsid w:val="009503D6"/>
    <w:rsid w:val="00970DFA"/>
    <w:rsid w:val="00990631"/>
    <w:rsid w:val="009964B6"/>
    <w:rsid w:val="009A4202"/>
    <w:rsid w:val="009C2C44"/>
    <w:rsid w:val="009C4C58"/>
    <w:rsid w:val="009E5E56"/>
    <w:rsid w:val="009F69C2"/>
    <w:rsid w:val="009F6F91"/>
    <w:rsid w:val="00A00BFF"/>
    <w:rsid w:val="00A0148E"/>
    <w:rsid w:val="00A11B9E"/>
    <w:rsid w:val="00A239B4"/>
    <w:rsid w:val="00A26C46"/>
    <w:rsid w:val="00A30122"/>
    <w:rsid w:val="00A36892"/>
    <w:rsid w:val="00A45C3A"/>
    <w:rsid w:val="00A6562F"/>
    <w:rsid w:val="00A77615"/>
    <w:rsid w:val="00AA308C"/>
    <w:rsid w:val="00AA3A51"/>
    <w:rsid w:val="00AB5076"/>
    <w:rsid w:val="00AB7C9B"/>
    <w:rsid w:val="00AC5866"/>
    <w:rsid w:val="00AD71DD"/>
    <w:rsid w:val="00B1179D"/>
    <w:rsid w:val="00B20A29"/>
    <w:rsid w:val="00B26C48"/>
    <w:rsid w:val="00B32C7B"/>
    <w:rsid w:val="00B47AEC"/>
    <w:rsid w:val="00B820FD"/>
    <w:rsid w:val="00B83F6A"/>
    <w:rsid w:val="00BA70A6"/>
    <w:rsid w:val="00BB327E"/>
    <w:rsid w:val="00BC2ABC"/>
    <w:rsid w:val="00BE204E"/>
    <w:rsid w:val="00C12AC2"/>
    <w:rsid w:val="00C243C9"/>
    <w:rsid w:val="00C323B1"/>
    <w:rsid w:val="00C33A83"/>
    <w:rsid w:val="00C349EA"/>
    <w:rsid w:val="00C40EC8"/>
    <w:rsid w:val="00C51473"/>
    <w:rsid w:val="00C53931"/>
    <w:rsid w:val="00C55E6B"/>
    <w:rsid w:val="00C57867"/>
    <w:rsid w:val="00C66B1E"/>
    <w:rsid w:val="00CB0DD4"/>
    <w:rsid w:val="00CC6BD8"/>
    <w:rsid w:val="00CC72FD"/>
    <w:rsid w:val="00CD074E"/>
    <w:rsid w:val="00CD4A52"/>
    <w:rsid w:val="00CD4AE6"/>
    <w:rsid w:val="00D036D8"/>
    <w:rsid w:val="00D300A2"/>
    <w:rsid w:val="00D606DA"/>
    <w:rsid w:val="00D7207C"/>
    <w:rsid w:val="00D770DB"/>
    <w:rsid w:val="00D80220"/>
    <w:rsid w:val="00D8641D"/>
    <w:rsid w:val="00D86588"/>
    <w:rsid w:val="00D90A6A"/>
    <w:rsid w:val="00D91684"/>
    <w:rsid w:val="00D92251"/>
    <w:rsid w:val="00D94371"/>
    <w:rsid w:val="00D9773A"/>
    <w:rsid w:val="00DA7F90"/>
    <w:rsid w:val="00DC7146"/>
    <w:rsid w:val="00DD1BF5"/>
    <w:rsid w:val="00DE3381"/>
    <w:rsid w:val="00DE7708"/>
    <w:rsid w:val="00E00DF3"/>
    <w:rsid w:val="00E10881"/>
    <w:rsid w:val="00E36C89"/>
    <w:rsid w:val="00E43AE7"/>
    <w:rsid w:val="00E45187"/>
    <w:rsid w:val="00E52DB8"/>
    <w:rsid w:val="00E73014"/>
    <w:rsid w:val="00E842D9"/>
    <w:rsid w:val="00E84B00"/>
    <w:rsid w:val="00EA0F8D"/>
    <w:rsid w:val="00EA3B42"/>
    <w:rsid w:val="00EA49BB"/>
    <w:rsid w:val="00EA6E2A"/>
    <w:rsid w:val="00EA70C3"/>
    <w:rsid w:val="00EB1115"/>
    <w:rsid w:val="00EB279C"/>
    <w:rsid w:val="00EC1244"/>
    <w:rsid w:val="00EC3817"/>
    <w:rsid w:val="00EC60DA"/>
    <w:rsid w:val="00EE4E1C"/>
    <w:rsid w:val="00EF42DD"/>
    <w:rsid w:val="00F10C1F"/>
    <w:rsid w:val="00F2411B"/>
    <w:rsid w:val="00F25EB6"/>
    <w:rsid w:val="00F35699"/>
    <w:rsid w:val="00F36641"/>
    <w:rsid w:val="00F80430"/>
    <w:rsid w:val="00F81D3D"/>
    <w:rsid w:val="00F97B52"/>
    <w:rsid w:val="00FA1A1E"/>
    <w:rsid w:val="00FB7282"/>
    <w:rsid w:val="00FD1802"/>
    <w:rsid w:val="00FD7445"/>
    <w:rsid w:val="00FE37E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C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00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00A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500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06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jellszn1">
    <w:name w:val="Táblázat (rácsos) 1 – világos – 1. jelölőszín1"/>
    <w:basedOn w:val="Normltblzat"/>
    <w:uiPriority w:val="46"/>
    <w:rsid w:val="00067D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41jellszn1">
    <w:name w:val="Táblázat (rácsos) 4 – 1. jelölőszín1"/>
    <w:basedOn w:val="Normltblzat"/>
    <w:uiPriority w:val="49"/>
    <w:rsid w:val="00067D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D8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220"/>
  </w:style>
  <w:style w:type="paragraph" w:styleId="llb">
    <w:name w:val="footer"/>
    <w:basedOn w:val="Norml"/>
    <w:link w:val="llbChar"/>
    <w:uiPriority w:val="99"/>
    <w:unhideWhenUsed/>
    <w:rsid w:val="00D8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220"/>
  </w:style>
  <w:style w:type="character" w:styleId="Jegyzethivatkozs">
    <w:name w:val="annotation reference"/>
    <w:basedOn w:val="Bekezdsalapbettpusa"/>
    <w:uiPriority w:val="99"/>
    <w:semiHidden/>
    <w:unhideWhenUsed/>
    <w:rsid w:val="00DC71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1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1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1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14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1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00A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00A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500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06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jellszn1">
    <w:name w:val="Táblázat (rácsos) 1 – világos – 1. jelölőszín1"/>
    <w:basedOn w:val="Normltblzat"/>
    <w:uiPriority w:val="46"/>
    <w:rsid w:val="00067DA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41jellszn1">
    <w:name w:val="Táblázat (rácsos) 4 – 1. jelölőszín1"/>
    <w:basedOn w:val="Normltblzat"/>
    <w:uiPriority w:val="49"/>
    <w:rsid w:val="00067D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D8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220"/>
  </w:style>
  <w:style w:type="paragraph" w:styleId="llb">
    <w:name w:val="footer"/>
    <w:basedOn w:val="Norml"/>
    <w:link w:val="llbChar"/>
    <w:uiPriority w:val="99"/>
    <w:unhideWhenUsed/>
    <w:rsid w:val="00D8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220"/>
  </w:style>
  <w:style w:type="character" w:styleId="Jegyzethivatkozs">
    <w:name w:val="annotation reference"/>
    <w:basedOn w:val="Bekezdsalapbettpusa"/>
    <w:uiPriority w:val="99"/>
    <w:semiHidden/>
    <w:unhideWhenUsed/>
    <w:rsid w:val="00DC71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1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1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1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14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Kristóf</dc:creator>
  <cp:lastModifiedBy>Rendszergazda</cp:lastModifiedBy>
  <cp:revision>3</cp:revision>
  <dcterms:created xsi:type="dcterms:W3CDTF">2021-01-29T14:15:00Z</dcterms:created>
  <dcterms:modified xsi:type="dcterms:W3CDTF">2021-01-29T14:16:00Z</dcterms:modified>
</cp:coreProperties>
</file>